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44"/>
          <w:szCs w:val="44"/>
          <w:u w:val="none"/>
        </w:rPr>
        <w:t>淮安市湿地保护条例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44"/>
          <w:szCs w:val="44"/>
          <w:u w:val="none"/>
          <w:lang w:eastAsia="zh-CN"/>
        </w:rPr>
        <w:t>（修正草案）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对《淮安市湿地保护条例》作如下修改：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</w:rPr>
        <w:t>一、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将第二条第一款修改为：“本市行政区域内湿地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保护、利用、修复以及相关管理等活动，适用本条例。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第二款修改为：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“本条例所称湿地，是指具有显著生态功能的自然或者人工的、常年或者季节性积水地带、水域，但是水田以及用于养殖的人工的水域和滩涂除外。”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</w:rPr>
        <w:t>二、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将第四条修改为：“市、县（区）人民政府对本行政区域内的湿地保护负责，将湿地保护纳入国民经济和社会发展规划，加强湿地保护协调工作，加大湿地保护投入，将开展湿地保护工作所需经费按照事权划分原则列入本级财政预算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</w:rPr>
        <w:t>三、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将第五条第一款修改为：“镇人民政府（街道办事处）组织群众做好湿地保护相关工作，加强湿地保护宣传教育和科学知识普及工作，根据本区域内湿地保护需要，配合有关部门开展湿地巡护工作。村（居）民委员会予以协助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</w:rPr>
        <w:t>四、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将第七条修改为：“鼓励单位和个人依法通过捐赠、资助、志愿服务等形式参与湿地保护活动。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“对在湿地保护工作中做出显著成绩的单位和个人，按照国家和省有关规定给予表彰、奖励。”</w:t>
      </w:r>
      <w:bookmarkStart w:id="1" w:name="_GoBack"/>
      <w:bookmarkEnd w:id="1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</w:rPr>
        <w:t>五、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增加一条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作为第八条：“市人民政府应当按照国家和省规定的湿地面积总量管控制度，确定各县（区）湿地面积管控目标。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本市各级人民政府应当依法落实湿地面积总量管控目标要求，将湿地面积总量管控目标纳入湿地保护目标责任制。”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</w:rPr>
        <w:t>六、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将第九条第一款修改为：“市、县（区）自然资源主管部门应当会同有关部门，根据国家有关规定组织开展湿地资源调查评价工作，并将调查结果纳入湿地资源数据库。”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</w:rPr>
        <w:t>七、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将第八条改为第十条，第一款修改为：“市、县（区）自然资源主管部门应当会同有关部门编制本行政区域湿地保护规划，报本级人民政府批准后实施。”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第三款修改为：“市、县（区）人民政府应当对湿地保护规划的实施情况定期组织检查、评估，指导、督促有关部门依照规划做好湿地保护工作。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instrText xml:space="preserve"> HYPERLINK "javascript:void(0);"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fldChar w:fldCharType="end"/>
      </w:r>
      <w:bookmarkStart w:id="0" w:name="tiao_9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instrText xml:space="preserve"> HYPERLINK "javascript:void(0);"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</w:rPr>
        <w:t>八、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第十条、第十一条合并，作为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第十一条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修改为：“本市对湿地实施分级管理和名录管理。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“湿地分为重要湿地和一般湿地。重要湿地包括国家重要湿地和省级重要湿地。重要湿地以外的湿地为一般湿地。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“本市一般湿地根据生态区位、面积、功能的重要程度，分为市级湿地和其他湿地。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“市级湿地名录、范围及其调整，由市自然资源主管部门会同有关部门提出，报市人民政府批准后发布。发布时，应当确定湿地管护责任单位。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“其他湿地名录、范围及其调整，由所在地县（区）自然资源主管部门会同有关部门提出，报县（区）人民政府批准后发布。”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</w:rPr>
        <w:t>九、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将第十二条修改为：“市自然资源主管部门应当在市级湿地设立保护标志，保护标志应当注明湿地名称、保护级别、保护范围、管护责任单位等。国家重要湿地和省级重要湿地保护标志的设立，按照国家和省有关规定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“禁止任何单位和个人擅自移动或者破坏湿地保护标志。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十、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将第二十三条改为第十三条，修改为：“本市严格控制占用湿地。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“国家重要湿地和省级重要湿地的占用管控，按照国家和省有关规定执行。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“建设项目选址、选线应当避让湿地，确实无法避让的，应当尽量减少占用，并采取必要措施减轻对湿地生态功能的不利影响。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“建设项目规划选址、选线审批或者核准时，涉及市级湿地的，应当征求市自然资源主管部门的意见；涉及其他湿地的，应当征求县（区）自然资源主管部门的意见。自然资源主管部门应当在十个工作日内出具相关意见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</w:rPr>
        <w:t>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一</w:t>
      </w: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将第二十四条改为第十四条，修改为：“建设项目确需临时占用湿地，或者因抢险救灾、防洪等紧急情形需要临时占用湿地的，依照有关法律、法规规定执行。”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</w:rPr>
        <w:t>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二</w:t>
      </w: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将第十八条改为第十五条，修改为：“市、县（区）自然资源主管部门应当建立健全湿地资源监测网络，按照监测技术规范开展湿地动态监测，及时掌握湿地分布、面积、水量、生物多样性、受威胁状况等变化信息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</w:rPr>
        <w:t>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三</w:t>
      </w: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将第十六条改为第十九条，修改为：“对生态区位重要、生态功能明显，尚不适宜设立自然保护区和自然公园的湿地，县（区）人民政府可以因地制宜，建立湿地保护小区。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“湿地保护小区保护方案，由县（区）自然资源主管部门会同有关部门以及镇人民政府、街道办事处确定。”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</w:rPr>
        <w:t>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四</w:t>
      </w: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将第十七条改为第二十条，修改为：“本市各级人民政府应当因地制宜，加强对小微湿地的保护，开展退化小微湿地修复工作，改善和提升小微湿地生态功能。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“本条所称小微湿地，是指面积在八公顷以下的湿地。”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</w:rPr>
        <w:t>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五</w:t>
      </w: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增加一条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作为第二十二条：“市、县（区）人民政府应当将水资源利用与湿地保护紧密结合，加强湿地生态用水补水和流域水环境综合治理。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“水行政等主管部门在保障防汛抗旱以及应急抢险的前提下，应当维持河流、湖泊、水库等的合理水位，维护湿地生态功能。”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</w:rPr>
        <w:t>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六</w:t>
      </w: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将第二十条改为第二十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条，修改为：“禁止下列破坏湿地及其生态功能的行为：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（一）开（围）垦、排干自然湿地，永久性截断自然湿地水源；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（二）擅自填埋自然湿地，擅自采砂、采矿、取土；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（三）排放不符合水污染物排放标准的工业废水、生活污水及其他污染湿地的废水、污水，倾倒、堆放、丢弃、遗撒固体废物；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（四）过度放牧或者滥采野生植物，过度捕捞或者灭绝式捕捞，过度施肥、投药、投放饵料等污染湿地的种植养殖行为；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（五）其他破坏湿地及其生态功能的行为。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“禁止破坏鸟类和水生生物的生存环境。禁止在以水鸟为保护对象的自然保护地及其他重要栖息地从事捕鱼、挖捕底栖生物、捡拾鸟蛋、破坏鸟巢等危及水鸟生存、繁衍的活动。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“禁止向湿地引进和放生外来物种；确需引进的，应当进行科学评估，并依法取得批准。”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</w:rPr>
        <w:t>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七</w:t>
      </w: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增加一条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作为第二十五条：“市、县（区）人民政府应当坚持自然恢复为主、自然恢复和人工修复相结合的原则，通过湿地植被恢复、栖息地修复营造、生态廊道建设、湿地环境整治等措施，进行综合整治和生态重建，优先修复生态功能严重退化的重要湿地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十八</w:t>
      </w: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将第二十七条修改为：“自然资源主管部门负责本行政区域内湿地资源的监督管理，负责湿地保护规划和相关标准的拟定和组织实施、湿地开发利用的监督管理、湿地生态保护修复工作，会同有关部门加强湿地保护协作和信息共享，推进跨区域湿地保护协作和交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十九</w:t>
      </w: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将第二十八条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第三项修改为：“（三）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生态环境部门在生物多样性保护、工业污水治理、排污口设置、监督指导农业面源污染治理等工作中，与湿地保护工作相衔接，保护湿地生物多样性，维护湿地生态质量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第四项修改为：“（四）住房和城乡建设部门负责城市小微湿地的建设和管理，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以及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职责范围内城市湿地公园等湿地资源的保护、修复和管理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第五项修改为：“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（五）交通运输部门负责在公路、航道、港口等交通设施建设中做好湿地保护相关工作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第六项修改为：“（六）水行政主管部门负责职责范围内河流、湖泊、水库以及城市湿地公园等湿地资源的保护、修复和管理工作，开展湿地生态补水、水域生态清淤等工作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</w:rPr>
        <w:t>二十、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将第三十五条改为第三十四条，修改为：“违反本条例第十二条第二款规定，擅自移动湿地保护标志的，由自然资源等主管部门按照职责分工责令限期改正，处五百元以上二千元以下罚款；破坏湿地保护标志的，由自然资源等主管部门按照职责分工责令限期改正，处二千元以上五千元以下罚款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</w:rPr>
        <w:t>二十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一</w:t>
      </w: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第十三条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第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二十二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第三十条、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第三十六条。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  <w:t>此外，对部分条款作文字、技术修改，并对条文顺序作相应调整。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</w:rPr>
      </w:pPr>
    </w:p>
    <w:sectPr>
      <w:footerReference r:id="rId3" w:type="default"/>
      <w:pgSz w:w="11906" w:h="16838"/>
      <w:pgMar w:top="2098" w:right="1474" w:bottom="1984" w:left="1587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微软雅黑 Light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2YjIwYjQ3ZDYwYWJhYjc2NzFmYzYzZGVkZGZkODAifQ=="/>
  </w:docVars>
  <w:rsids>
    <w:rsidRoot w:val="001E6992"/>
    <w:rsid w:val="001E6992"/>
    <w:rsid w:val="02684F7E"/>
    <w:rsid w:val="03033C46"/>
    <w:rsid w:val="030F3BCC"/>
    <w:rsid w:val="032970B1"/>
    <w:rsid w:val="03434B5F"/>
    <w:rsid w:val="04F579EA"/>
    <w:rsid w:val="0582484A"/>
    <w:rsid w:val="06B70868"/>
    <w:rsid w:val="0A3D260C"/>
    <w:rsid w:val="0AC7123A"/>
    <w:rsid w:val="0B3C6A32"/>
    <w:rsid w:val="0D4B1E1E"/>
    <w:rsid w:val="0DAD2AF1"/>
    <w:rsid w:val="0DD4226B"/>
    <w:rsid w:val="0EC45653"/>
    <w:rsid w:val="0F6F5DEC"/>
    <w:rsid w:val="115B292B"/>
    <w:rsid w:val="15903573"/>
    <w:rsid w:val="1600301E"/>
    <w:rsid w:val="19F927C2"/>
    <w:rsid w:val="1B83082F"/>
    <w:rsid w:val="1E6B0CEB"/>
    <w:rsid w:val="1FD57512"/>
    <w:rsid w:val="21AA36A4"/>
    <w:rsid w:val="227E7BB5"/>
    <w:rsid w:val="228A511C"/>
    <w:rsid w:val="2462740A"/>
    <w:rsid w:val="256C447C"/>
    <w:rsid w:val="288B0EF1"/>
    <w:rsid w:val="289A5B44"/>
    <w:rsid w:val="28F6565E"/>
    <w:rsid w:val="29025453"/>
    <w:rsid w:val="29FF996A"/>
    <w:rsid w:val="2A9C676B"/>
    <w:rsid w:val="2AD86F31"/>
    <w:rsid w:val="2BFA824A"/>
    <w:rsid w:val="2CB51031"/>
    <w:rsid w:val="2D5C5ABE"/>
    <w:rsid w:val="2E5A6717"/>
    <w:rsid w:val="2E7E1B8A"/>
    <w:rsid w:val="2F956AB6"/>
    <w:rsid w:val="2F99D246"/>
    <w:rsid w:val="30F05C48"/>
    <w:rsid w:val="31B0731E"/>
    <w:rsid w:val="31F20FFF"/>
    <w:rsid w:val="322A17CA"/>
    <w:rsid w:val="32386C49"/>
    <w:rsid w:val="33382DBB"/>
    <w:rsid w:val="34387CA1"/>
    <w:rsid w:val="377943CE"/>
    <w:rsid w:val="3ADE5826"/>
    <w:rsid w:val="3BA74056"/>
    <w:rsid w:val="3BCDD36B"/>
    <w:rsid w:val="3D047A49"/>
    <w:rsid w:val="3DE5A39F"/>
    <w:rsid w:val="3DF338D5"/>
    <w:rsid w:val="3E613176"/>
    <w:rsid w:val="3E944350"/>
    <w:rsid w:val="3E9E8FAE"/>
    <w:rsid w:val="3F5FA009"/>
    <w:rsid w:val="3F6782D5"/>
    <w:rsid w:val="3F6BCAC4"/>
    <w:rsid w:val="3F7F1ED8"/>
    <w:rsid w:val="3FBD3BF0"/>
    <w:rsid w:val="3FEF7403"/>
    <w:rsid w:val="3FFABAE0"/>
    <w:rsid w:val="409C311F"/>
    <w:rsid w:val="42BC00D9"/>
    <w:rsid w:val="4427039F"/>
    <w:rsid w:val="45ED4B82"/>
    <w:rsid w:val="472E0720"/>
    <w:rsid w:val="47462118"/>
    <w:rsid w:val="48FE57B1"/>
    <w:rsid w:val="4A552A55"/>
    <w:rsid w:val="4A716B95"/>
    <w:rsid w:val="4C2C0B6B"/>
    <w:rsid w:val="4C760698"/>
    <w:rsid w:val="4CF61817"/>
    <w:rsid w:val="4CFDE676"/>
    <w:rsid w:val="4D415E97"/>
    <w:rsid w:val="4DE27D5F"/>
    <w:rsid w:val="4EE6E44F"/>
    <w:rsid w:val="4F155518"/>
    <w:rsid w:val="4F1655ED"/>
    <w:rsid w:val="4FBE61D6"/>
    <w:rsid w:val="50136764"/>
    <w:rsid w:val="503C0CDD"/>
    <w:rsid w:val="539A2935"/>
    <w:rsid w:val="548547E8"/>
    <w:rsid w:val="550F0960"/>
    <w:rsid w:val="557D644E"/>
    <w:rsid w:val="566B1BFE"/>
    <w:rsid w:val="57F3C304"/>
    <w:rsid w:val="58907097"/>
    <w:rsid w:val="58F3E199"/>
    <w:rsid w:val="59FD772A"/>
    <w:rsid w:val="5B57525B"/>
    <w:rsid w:val="5B897C13"/>
    <w:rsid w:val="5DB17D80"/>
    <w:rsid w:val="5EBFCF6A"/>
    <w:rsid w:val="5F79239A"/>
    <w:rsid w:val="5FCD5625"/>
    <w:rsid w:val="5FCDC91A"/>
    <w:rsid w:val="5FEA95AF"/>
    <w:rsid w:val="60173E09"/>
    <w:rsid w:val="6033657F"/>
    <w:rsid w:val="60A16616"/>
    <w:rsid w:val="61522AA8"/>
    <w:rsid w:val="63CD1564"/>
    <w:rsid w:val="64C46784"/>
    <w:rsid w:val="64F628D3"/>
    <w:rsid w:val="657DF2EF"/>
    <w:rsid w:val="66BA759F"/>
    <w:rsid w:val="66CB58EF"/>
    <w:rsid w:val="6713A2E4"/>
    <w:rsid w:val="67FFA684"/>
    <w:rsid w:val="693C206D"/>
    <w:rsid w:val="69F10D61"/>
    <w:rsid w:val="6AEF6BC5"/>
    <w:rsid w:val="6D1225FB"/>
    <w:rsid w:val="6D143422"/>
    <w:rsid w:val="6D4A7F34"/>
    <w:rsid w:val="6DF9B6A0"/>
    <w:rsid w:val="6DFB5AD1"/>
    <w:rsid w:val="6EDA0CEE"/>
    <w:rsid w:val="6EFFBE58"/>
    <w:rsid w:val="6F355127"/>
    <w:rsid w:val="6F905594"/>
    <w:rsid w:val="703374D6"/>
    <w:rsid w:val="70F5DC92"/>
    <w:rsid w:val="72B42502"/>
    <w:rsid w:val="732FA7FA"/>
    <w:rsid w:val="737B7E90"/>
    <w:rsid w:val="73DE7025"/>
    <w:rsid w:val="74A0261F"/>
    <w:rsid w:val="74B72109"/>
    <w:rsid w:val="74F60B3C"/>
    <w:rsid w:val="75FF67EA"/>
    <w:rsid w:val="7738E228"/>
    <w:rsid w:val="777E807F"/>
    <w:rsid w:val="78913582"/>
    <w:rsid w:val="78FD0B8F"/>
    <w:rsid w:val="796D069E"/>
    <w:rsid w:val="79F71962"/>
    <w:rsid w:val="79FF7506"/>
    <w:rsid w:val="7A0D188B"/>
    <w:rsid w:val="7AEF13FB"/>
    <w:rsid w:val="7B7D4FE7"/>
    <w:rsid w:val="7B8008AE"/>
    <w:rsid w:val="7BBD048D"/>
    <w:rsid w:val="7BDD4EF1"/>
    <w:rsid w:val="7CFC4415"/>
    <w:rsid w:val="7D1BB76F"/>
    <w:rsid w:val="7DAD3F2B"/>
    <w:rsid w:val="7DB7B0B9"/>
    <w:rsid w:val="7DFB143D"/>
    <w:rsid w:val="7DFF133E"/>
    <w:rsid w:val="7E3F712D"/>
    <w:rsid w:val="7E4F3D3A"/>
    <w:rsid w:val="7EAD1587"/>
    <w:rsid w:val="7EB4465A"/>
    <w:rsid w:val="7EE2ED51"/>
    <w:rsid w:val="7EE77B18"/>
    <w:rsid w:val="7EED9854"/>
    <w:rsid w:val="7EF7F287"/>
    <w:rsid w:val="7FAFAB0B"/>
    <w:rsid w:val="7FEDEE7A"/>
    <w:rsid w:val="7FF38782"/>
    <w:rsid w:val="7FF7A822"/>
    <w:rsid w:val="8E3D7385"/>
    <w:rsid w:val="97E5C6A8"/>
    <w:rsid w:val="9FFF5FC8"/>
    <w:rsid w:val="AB75AA8B"/>
    <w:rsid w:val="AF7DDBEA"/>
    <w:rsid w:val="B9EB1BCA"/>
    <w:rsid w:val="BAF74B3B"/>
    <w:rsid w:val="BBFF12FC"/>
    <w:rsid w:val="BBFFBE6E"/>
    <w:rsid w:val="BEF70939"/>
    <w:rsid w:val="CDEFBEC4"/>
    <w:rsid w:val="D6FA5B1B"/>
    <w:rsid w:val="D7EBB680"/>
    <w:rsid w:val="D9D496C1"/>
    <w:rsid w:val="DAFEC7A2"/>
    <w:rsid w:val="DBFF8EE6"/>
    <w:rsid w:val="DD7F4F5E"/>
    <w:rsid w:val="DFDE540D"/>
    <w:rsid w:val="DFF917CD"/>
    <w:rsid w:val="E3DB87AD"/>
    <w:rsid w:val="E7FC641C"/>
    <w:rsid w:val="E87F5269"/>
    <w:rsid w:val="EBB763FE"/>
    <w:rsid w:val="ECBFA9FD"/>
    <w:rsid w:val="ED2174CE"/>
    <w:rsid w:val="EF36DF03"/>
    <w:rsid w:val="EF3F2B1C"/>
    <w:rsid w:val="EF714B9F"/>
    <w:rsid w:val="EFCE4E59"/>
    <w:rsid w:val="F33BB5C8"/>
    <w:rsid w:val="F5975DD2"/>
    <w:rsid w:val="F6577E88"/>
    <w:rsid w:val="F6FBAC71"/>
    <w:rsid w:val="F7DFBB6A"/>
    <w:rsid w:val="F7FD32F9"/>
    <w:rsid w:val="F963110D"/>
    <w:rsid w:val="F9BBF3A0"/>
    <w:rsid w:val="F9FF673C"/>
    <w:rsid w:val="FA7B5686"/>
    <w:rsid w:val="FAFF4443"/>
    <w:rsid w:val="FB99B1C0"/>
    <w:rsid w:val="FBF9C797"/>
    <w:rsid w:val="FCAC5791"/>
    <w:rsid w:val="FCBDE26F"/>
    <w:rsid w:val="FD7F163E"/>
    <w:rsid w:val="FDA6FF69"/>
    <w:rsid w:val="FDB3743B"/>
    <w:rsid w:val="FDFDBD53"/>
    <w:rsid w:val="FE7C5531"/>
    <w:rsid w:val="FEBF15B9"/>
    <w:rsid w:val="FEDF1153"/>
    <w:rsid w:val="FF4BA06A"/>
    <w:rsid w:val="FFEBA6AD"/>
    <w:rsid w:val="FFED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ptime"/>
    <w:basedOn w:val="6"/>
    <w:qFormat/>
    <w:uiPriority w:val="0"/>
  </w:style>
  <w:style w:type="character" w:customStyle="1" w:styleId="9">
    <w:name w:val="source"/>
    <w:basedOn w:val="6"/>
    <w:qFormat/>
    <w:uiPriority w:val="0"/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1">
    <w:name w:val="div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extAlignment w:val="baseline"/>
    </w:pPr>
    <w:rPr>
      <w:sz w:val="24"/>
      <w:szCs w:val="24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2977</Words>
  <Characters>2977</Characters>
  <Lines>32</Lines>
  <Paragraphs>9</Paragraphs>
  <TotalTime>15</TotalTime>
  <ScaleCrop>false</ScaleCrop>
  <LinksUpToDate>false</LinksUpToDate>
  <CharactersWithSpaces>2977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2021-11-25T09:40:00Z</dcterms:created>
  <dc:creator>隆迪</dc:creator>
  <cp:lastModifiedBy>taiji</cp:lastModifiedBy>
  <cp:lastPrinted>2025-05-29T10:03:20Z</cp:lastPrinted>
  <dcterms:modified xsi:type="dcterms:W3CDTF">2025-05-29T10:06:52Z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A8A36D95F7A04D2099E227A333F89E35_13</vt:lpwstr>
  </property>
  <property fmtid="{D5CDD505-2E9C-101B-9397-08002B2CF9AE}" pid="4" name="KSOTemplateDocerSaveRecord">
    <vt:lpwstr>eyJoZGlkIjoiMGU5NjAyY2JlNDZmMWIwMzJmNmRjZTE2OTk5ZmFmMGEiLCJ1c2VySWQiOiI1NjUzNjIxMjMifQ==</vt:lpwstr>
  </property>
</Properties>
</file>